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0CF2" w14:textId="325789C6" w:rsidR="006C3A1F" w:rsidRDefault="006C3A1F">
      <w:bookmarkStart w:id="0" w:name="_Hlk202266038"/>
      <w:r>
        <w:t xml:space="preserve">Job title: Human Resources and Business services Manager </w:t>
      </w:r>
    </w:p>
    <w:p w14:paraId="08F8A0B3" w14:textId="48E2FC3A" w:rsidR="00C6131C" w:rsidRDefault="006C3A1F">
      <w:r>
        <w:t>The person specification sets out the essential and desirable criteria required for this role. The selection process will look for evidence that you meet these criteria as well as the core behaviour competencies described further below</w:t>
      </w:r>
    </w:p>
    <w:p w14:paraId="402773B0" w14:textId="3FFC315B" w:rsidR="006C3A1F" w:rsidRDefault="006C3A1F" w:rsidP="006C3A1F">
      <w:r>
        <w:t>AF= Application form</w:t>
      </w:r>
    </w:p>
    <w:p w14:paraId="5E435B3E" w14:textId="3105045F" w:rsidR="006C3A1F" w:rsidRDefault="006C3A1F" w:rsidP="006C3A1F">
      <w:r>
        <w:t>I = interview</w:t>
      </w:r>
    </w:p>
    <w:tbl>
      <w:tblPr>
        <w:tblStyle w:val="TableGrid"/>
        <w:tblW w:w="0" w:type="auto"/>
        <w:tblLook w:val="04A0" w:firstRow="1" w:lastRow="0" w:firstColumn="1" w:lastColumn="0" w:noHBand="0" w:noVBand="1"/>
      </w:tblPr>
      <w:tblGrid>
        <w:gridCol w:w="1838"/>
        <w:gridCol w:w="5979"/>
        <w:gridCol w:w="603"/>
        <w:gridCol w:w="596"/>
      </w:tblGrid>
      <w:tr w:rsidR="006C3A1F" w14:paraId="60DE2318" w14:textId="3EF27C6E" w:rsidTr="003B780A">
        <w:trPr>
          <w:trHeight w:val="449"/>
        </w:trPr>
        <w:tc>
          <w:tcPr>
            <w:tcW w:w="1838" w:type="dxa"/>
          </w:tcPr>
          <w:p w14:paraId="6F97A2CE" w14:textId="38118BD6" w:rsidR="006C3A1F" w:rsidRDefault="006C3A1F">
            <w:r>
              <w:t>Area</w:t>
            </w:r>
          </w:p>
        </w:tc>
        <w:tc>
          <w:tcPr>
            <w:tcW w:w="5979" w:type="dxa"/>
          </w:tcPr>
          <w:p w14:paraId="274DBBBD" w14:textId="18B4AE02" w:rsidR="006C3A1F" w:rsidRDefault="006C3A1F">
            <w:r>
              <w:t>Criteria</w:t>
            </w:r>
          </w:p>
        </w:tc>
        <w:tc>
          <w:tcPr>
            <w:tcW w:w="603" w:type="dxa"/>
          </w:tcPr>
          <w:p w14:paraId="2A7DB7FA" w14:textId="4A0B69FB" w:rsidR="006C3A1F" w:rsidRDefault="006C3A1F">
            <w:r>
              <w:t>AF</w:t>
            </w:r>
          </w:p>
        </w:tc>
        <w:tc>
          <w:tcPr>
            <w:tcW w:w="596" w:type="dxa"/>
          </w:tcPr>
          <w:p w14:paraId="779C6BD6" w14:textId="32EDAF35" w:rsidR="006C3A1F" w:rsidRDefault="006C3A1F">
            <w:r>
              <w:t>I</w:t>
            </w:r>
          </w:p>
        </w:tc>
      </w:tr>
      <w:tr w:rsidR="006C3A1F" w14:paraId="5A306F6F" w14:textId="46E1F5D1" w:rsidTr="003B780A">
        <w:tc>
          <w:tcPr>
            <w:tcW w:w="1838" w:type="dxa"/>
          </w:tcPr>
          <w:p w14:paraId="44F5315A" w14:textId="7ED9C7C8" w:rsidR="006C3A1F" w:rsidRDefault="006C3A1F">
            <w:r>
              <w:t xml:space="preserve">Knowledge, training &amp; qualification </w:t>
            </w:r>
          </w:p>
        </w:tc>
        <w:tc>
          <w:tcPr>
            <w:tcW w:w="5979" w:type="dxa"/>
          </w:tcPr>
          <w:p w14:paraId="0D73172D" w14:textId="7484F8D0" w:rsidR="006C3A1F" w:rsidRDefault="006C3A1F">
            <w:r>
              <w:t>Essential</w:t>
            </w:r>
          </w:p>
        </w:tc>
        <w:tc>
          <w:tcPr>
            <w:tcW w:w="603" w:type="dxa"/>
          </w:tcPr>
          <w:p w14:paraId="257119DE" w14:textId="77777777" w:rsidR="006C3A1F" w:rsidRDefault="006C3A1F"/>
        </w:tc>
        <w:tc>
          <w:tcPr>
            <w:tcW w:w="596" w:type="dxa"/>
          </w:tcPr>
          <w:p w14:paraId="65A01D2E" w14:textId="77777777" w:rsidR="006C3A1F" w:rsidRDefault="006C3A1F"/>
        </w:tc>
      </w:tr>
      <w:tr w:rsidR="00AC6203" w14:paraId="66A08EC7" w14:textId="77777777" w:rsidTr="003B780A">
        <w:tc>
          <w:tcPr>
            <w:tcW w:w="1838" w:type="dxa"/>
          </w:tcPr>
          <w:p w14:paraId="75BA3B01" w14:textId="77777777" w:rsidR="00AC6203" w:rsidRDefault="00AC6203"/>
        </w:tc>
        <w:tc>
          <w:tcPr>
            <w:tcW w:w="5979" w:type="dxa"/>
          </w:tcPr>
          <w:p w14:paraId="38925218" w14:textId="77777777" w:rsidR="00AC6203" w:rsidRPr="00AC6203" w:rsidRDefault="00AC6203" w:rsidP="00AC6203">
            <w:pPr>
              <w:spacing w:before="120" w:after="200"/>
              <w:jc w:val="both"/>
              <w:rPr>
                <w:rFonts w:cstheme="minorHAnsi"/>
                <w:iCs/>
              </w:rPr>
            </w:pPr>
            <w:r w:rsidRPr="00AC6203">
              <w:rPr>
                <w:rFonts w:cstheme="minorHAnsi"/>
                <w:iCs/>
              </w:rPr>
              <w:t>CIPD qualification or working towards</w:t>
            </w:r>
          </w:p>
          <w:p w14:paraId="047691AC" w14:textId="77777777" w:rsidR="00AC6203" w:rsidRDefault="00AC6203"/>
        </w:tc>
        <w:tc>
          <w:tcPr>
            <w:tcW w:w="603" w:type="dxa"/>
          </w:tcPr>
          <w:p w14:paraId="53BF3426" w14:textId="77777777" w:rsidR="00AC6203" w:rsidRDefault="00AC6203"/>
        </w:tc>
        <w:tc>
          <w:tcPr>
            <w:tcW w:w="596" w:type="dxa"/>
          </w:tcPr>
          <w:p w14:paraId="69406647" w14:textId="77777777" w:rsidR="00AC6203" w:rsidRDefault="00AC6203"/>
        </w:tc>
      </w:tr>
      <w:tr w:rsidR="006C3A1F" w14:paraId="0513E8A2" w14:textId="4A8C47C6" w:rsidTr="003B780A">
        <w:tc>
          <w:tcPr>
            <w:tcW w:w="1838" w:type="dxa"/>
          </w:tcPr>
          <w:p w14:paraId="0F2FE6C5" w14:textId="77777777" w:rsidR="006C3A1F" w:rsidRDefault="006C3A1F"/>
        </w:tc>
        <w:tc>
          <w:tcPr>
            <w:tcW w:w="5979" w:type="dxa"/>
          </w:tcPr>
          <w:p w14:paraId="1DA2D815" w14:textId="77777777" w:rsidR="006C3A1F" w:rsidRPr="007A188B" w:rsidRDefault="006C3A1F" w:rsidP="006C3A1F">
            <w:pPr>
              <w:rPr>
                <w:lang w:eastAsia="en-GB"/>
              </w:rPr>
            </w:pPr>
            <w:r w:rsidRPr="007A188B">
              <w:rPr>
                <w:lang w:eastAsia="en-GB"/>
              </w:rPr>
              <w:t>Proven experience in managing HR activities including employee relations, training, and recruitment.</w:t>
            </w:r>
          </w:p>
          <w:p w14:paraId="3BB4C731" w14:textId="77777777" w:rsidR="006C3A1F" w:rsidRDefault="006C3A1F"/>
        </w:tc>
        <w:tc>
          <w:tcPr>
            <w:tcW w:w="603" w:type="dxa"/>
          </w:tcPr>
          <w:p w14:paraId="5DB8E98C" w14:textId="77777777" w:rsidR="006C3A1F" w:rsidRPr="007A188B" w:rsidRDefault="006C3A1F" w:rsidP="006C3A1F">
            <w:pPr>
              <w:rPr>
                <w:lang w:eastAsia="en-GB"/>
              </w:rPr>
            </w:pPr>
          </w:p>
        </w:tc>
        <w:tc>
          <w:tcPr>
            <w:tcW w:w="596" w:type="dxa"/>
          </w:tcPr>
          <w:p w14:paraId="02AA5D83" w14:textId="77777777" w:rsidR="006C3A1F" w:rsidRPr="007A188B" w:rsidRDefault="006C3A1F" w:rsidP="006C3A1F">
            <w:pPr>
              <w:rPr>
                <w:lang w:eastAsia="en-GB"/>
              </w:rPr>
            </w:pPr>
          </w:p>
        </w:tc>
      </w:tr>
      <w:tr w:rsidR="00BC0593" w14:paraId="771F47C2" w14:textId="77777777" w:rsidTr="003B780A">
        <w:tc>
          <w:tcPr>
            <w:tcW w:w="1838" w:type="dxa"/>
          </w:tcPr>
          <w:p w14:paraId="1FCF7040" w14:textId="03136EB2" w:rsidR="00BC0593" w:rsidRDefault="00BC0593">
            <w:r>
              <w:t>Organisational Management</w:t>
            </w:r>
          </w:p>
        </w:tc>
        <w:tc>
          <w:tcPr>
            <w:tcW w:w="5979" w:type="dxa"/>
          </w:tcPr>
          <w:p w14:paraId="7412031D" w14:textId="7DD263C0" w:rsidR="00BC0593" w:rsidRPr="007A188B" w:rsidRDefault="00BC0593" w:rsidP="006C3A1F">
            <w:pPr>
              <w:rPr>
                <w:lang w:eastAsia="en-GB"/>
              </w:rPr>
            </w:pPr>
            <w:r>
              <w:rPr>
                <w:lang w:eastAsia="en-GB"/>
              </w:rPr>
              <w:t>Essential</w:t>
            </w:r>
          </w:p>
        </w:tc>
        <w:tc>
          <w:tcPr>
            <w:tcW w:w="603" w:type="dxa"/>
          </w:tcPr>
          <w:p w14:paraId="720E74C1" w14:textId="77777777" w:rsidR="00BC0593" w:rsidRPr="007A188B" w:rsidRDefault="00BC0593" w:rsidP="006C3A1F">
            <w:pPr>
              <w:rPr>
                <w:lang w:eastAsia="en-GB"/>
              </w:rPr>
            </w:pPr>
          </w:p>
        </w:tc>
        <w:tc>
          <w:tcPr>
            <w:tcW w:w="596" w:type="dxa"/>
          </w:tcPr>
          <w:p w14:paraId="2FA20ED1" w14:textId="77777777" w:rsidR="00BC0593" w:rsidRPr="007A188B" w:rsidRDefault="00BC0593" w:rsidP="006C3A1F">
            <w:pPr>
              <w:rPr>
                <w:lang w:eastAsia="en-GB"/>
              </w:rPr>
            </w:pPr>
          </w:p>
        </w:tc>
      </w:tr>
      <w:tr w:rsidR="00AC6203" w14:paraId="5F278CE0" w14:textId="77777777" w:rsidTr="003B780A">
        <w:tc>
          <w:tcPr>
            <w:tcW w:w="1838" w:type="dxa"/>
          </w:tcPr>
          <w:p w14:paraId="58EA48B2" w14:textId="77777777" w:rsidR="00AC6203" w:rsidRDefault="00AC6203"/>
        </w:tc>
        <w:tc>
          <w:tcPr>
            <w:tcW w:w="5979" w:type="dxa"/>
          </w:tcPr>
          <w:p w14:paraId="0F213D6F" w14:textId="77777777" w:rsidR="00AC6203" w:rsidRPr="00AC6203" w:rsidRDefault="00AC6203" w:rsidP="00AC6203">
            <w:pPr>
              <w:spacing w:after="200" w:line="240" w:lineRule="exact"/>
              <w:rPr>
                <w:rFonts w:eastAsia="Calibri" w:cstheme="minorHAnsi"/>
                <w:iCs/>
                <w:lang w:eastAsia="en-GB"/>
              </w:rPr>
            </w:pPr>
            <w:r w:rsidRPr="00AC6203">
              <w:rPr>
                <w:rFonts w:eastAsia="Calibri" w:cstheme="minorHAnsi"/>
                <w:iCs/>
                <w:lang w:eastAsia="en-GB"/>
              </w:rPr>
              <w:t>Experience of management skills such as coaching, performance development (or willingness to learn)</w:t>
            </w:r>
          </w:p>
          <w:p w14:paraId="2EF3AB5C" w14:textId="77777777" w:rsidR="00AC6203" w:rsidRDefault="00AC6203" w:rsidP="006C3A1F">
            <w:pPr>
              <w:rPr>
                <w:lang w:eastAsia="en-GB"/>
              </w:rPr>
            </w:pPr>
          </w:p>
        </w:tc>
        <w:tc>
          <w:tcPr>
            <w:tcW w:w="603" w:type="dxa"/>
          </w:tcPr>
          <w:p w14:paraId="5501AD6E" w14:textId="77777777" w:rsidR="00AC6203" w:rsidRPr="007A188B" w:rsidRDefault="00AC6203" w:rsidP="006C3A1F">
            <w:pPr>
              <w:rPr>
                <w:lang w:eastAsia="en-GB"/>
              </w:rPr>
            </w:pPr>
          </w:p>
        </w:tc>
        <w:tc>
          <w:tcPr>
            <w:tcW w:w="596" w:type="dxa"/>
          </w:tcPr>
          <w:p w14:paraId="3C6739F7" w14:textId="77777777" w:rsidR="00AC6203" w:rsidRPr="007A188B" w:rsidRDefault="00AC6203" w:rsidP="006C3A1F">
            <w:pPr>
              <w:rPr>
                <w:lang w:eastAsia="en-GB"/>
              </w:rPr>
            </w:pPr>
          </w:p>
        </w:tc>
      </w:tr>
      <w:tr w:rsidR="003B780A" w14:paraId="69FDD33E" w14:textId="02D26279" w:rsidTr="003B780A">
        <w:tc>
          <w:tcPr>
            <w:tcW w:w="1838" w:type="dxa"/>
          </w:tcPr>
          <w:p w14:paraId="3E963A98" w14:textId="4B1E6BE6" w:rsidR="003B780A" w:rsidRDefault="003B780A"/>
        </w:tc>
        <w:tc>
          <w:tcPr>
            <w:tcW w:w="5979" w:type="dxa"/>
          </w:tcPr>
          <w:p w14:paraId="016785D9" w14:textId="53558CC8" w:rsidR="003F5FB1" w:rsidRPr="007A188B" w:rsidRDefault="003B780A" w:rsidP="003F5FB1">
            <w:pPr>
              <w:rPr>
                <w:lang w:eastAsia="en-GB"/>
              </w:rPr>
            </w:pPr>
            <w:r w:rsidRPr="007A188B">
              <w:rPr>
                <w:lang w:eastAsia="en-GB"/>
              </w:rPr>
              <w:t xml:space="preserve">Ability to manage employee relations casework and implement </w:t>
            </w:r>
            <w:r w:rsidR="003F5FB1">
              <w:rPr>
                <w:lang w:eastAsia="en-GB"/>
              </w:rPr>
              <w:t>employee processes and procedures</w:t>
            </w:r>
            <w:r w:rsidR="003F5FB1" w:rsidRPr="007A188B">
              <w:rPr>
                <w:lang w:eastAsia="en-GB"/>
              </w:rPr>
              <w:t xml:space="preserve"> </w:t>
            </w:r>
            <w:r w:rsidR="003F5FB1">
              <w:rPr>
                <w:lang w:eastAsia="en-GB"/>
              </w:rPr>
              <w:t xml:space="preserve">and </w:t>
            </w:r>
            <w:r w:rsidR="003F5FB1" w:rsidRPr="007A188B">
              <w:rPr>
                <w:lang w:eastAsia="en-GB"/>
              </w:rPr>
              <w:t>to review and update staff policies and procedures.</w:t>
            </w:r>
          </w:p>
          <w:p w14:paraId="370CC2E2" w14:textId="399A907C" w:rsidR="003B780A" w:rsidRPr="007A188B" w:rsidRDefault="003F5FB1" w:rsidP="006C3A1F">
            <w:pPr>
              <w:rPr>
                <w:lang w:eastAsia="en-GB"/>
              </w:rPr>
            </w:pPr>
            <w:r>
              <w:rPr>
                <w:lang w:eastAsia="en-GB"/>
              </w:rPr>
              <w:t xml:space="preserve"> </w:t>
            </w:r>
          </w:p>
          <w:p w14:paraId="2452A174" w14:textId="77777777" w:rsidR="003B780A" w:rsidRPr="007A188B" w:rsidRDefault="003B780A" w:rsidP="006C3A1F">
            <w:pPr>
              <w:rPr>
                <w:lang w:eastAsia="en-GB"/>
              </w:rPr>
            </w:pPr>
          </w:p>
        </w:tc>
        <w:tc>
          <w:tcPr>
            <w:tcW w:w="603" w:type="dxa"/>
          </w:tcPr>
          <w:p w14:paraId="5C848103" w14:textId="77777777" w:rsidR="003B780A" w:rsidRPr="007A188B" w:rsidRDefault="003B780A" w:rsidP="006C3A1F">
            <w:pPr>
              <w:rPr>
                <w:lang w:eastAsia="en-GB"/>
              </w:rPr>
            </w:pPr>
          </w:p>
        </w:tc>
        <w:tc>
          <w:tcPr>
            <w:tcW w:w="596" w:type="dxa"/>
          </w:tcPr>
          <w:p w14:paraId="5C186757" w14:textId="77777777" w:rsidR="003B780A" w:rsidRPr="007A188B" w:rsidRDefault="003B780A" w:rsidP="006C3A1F">
            <w:pPr>
              <w:rPr>
                <w:lang w:eastAsia="en-GB"/>
              </w:rPr>
            </w:pPr>
          </w:p>
        </w:tc>
      </w:tr>
      <w:tr w:rsidR="003B780A" w14:paraId="156887C4" w14:textId="6573C32A" w:rsidTr="003B780A">
        <w:tc>
          <w:tcPr>
            <w:tcW w:w="1838" w:type="dxa"/>
          </w:tcPr>
          <w:p w14:paraId="0BBD6685" w14:textId="77777777" w:rsidR="003B780A" w:rsidRDefault="003B780A"/>
        </w:tc>
        <w:tc>
          <w:tcPr>
            <w:tcW w:w="5979" w:type="dxa"/>
          </w:tcPr>
          <w:p w14:paraId="7C12ABD1" w14:textId="6ED54725" w:rsidR="003B780A" w:rsidRPr="007A188B" w:rsidRDefault="003B780A" w:rsidP="006C3A1F">
            <w:pPr>
              <w:rPr>
                <w:lang w:eastAsia="en-GB"/>
              </w:rPr>
            </w:pPr>
            <w:r w:rsidRPr="007A188B">
              <w:rPr>
                <w:lang w:eastAsia="en-GB"/>
              </w:rPr>
              <w:t>Proficiency in managing recruitment processes, including induction</w:t>
            </w:r>
          </w:p>
        </w:tc>
        <w:tc>
          <w:tcPr>
            <w:tcW w:w="603" w:type="dxa"/>
          </w:tcPr>
          <w:p w14:paraId="5C2635FC" w14:textId="77777777" w:rsidR="003B780A" w:rsidRPr="007A188B" w:rsidRDefault="003B780A" w:rsidP="006C3A1F">
            <w:pPr>
              <w:rPr>
                <w:lang w:eastAsia="en-GB"/>
              </w:rPr>
            </w:pPr>
          </w:p>
        </w:tc>
        <w:tc>
          <w:tcPr>
            <w:tcW w:w="596" w:type="dxa"/>
          </w:tcPr>
          <w:p w14:paraId="251311FA" w14:textId="77777777" w:rsidR="003B780A" w:rsidRPr="007A188B" w:rsidRDefault="003B780A" w:rsidP="006C3A1F">
            <w:pPr>
              <w:rPr>
                <w:lang w:eastAsia="en-GB"/>
              </w:rPr>
            </w:pPr>
          </w:p>
        </w:tc>
      </w:tr>
      <w:tr w:rsidR="003B780A" w14:paraId="1EAB67D7" w14:textId="67A576FD" w:rsidTr="003B780A">
        <w:tc>
          <w:tcPr>
            <w:tcW w:w="1838" w:type="dxa"/>
          </w:tcPr>
          <w:p w14:paraId="24F6CA9D" w14:textId="77777777" w:rsidR="003B780A" w:rsidRDefault="003B780A"/>
        </w:tc>
        <w:tc>
          <w:tcPr>
            <w:tcW w:w="5979" w:type="dxa"/>
          </w:tcPr>
          <w:p w14:paraId="535676E2" w14:textId="77777777" w:rsidR="003B780A" w:rsidRPr="007A188B" w:rsidRDefault="003B780A" w:rsidP="006C3A1F">
            <w:pPr>
              <w:rPr>
                <w:lang w:eastAsia="en-GB"/>
              </w:rPr>
            </w:pPr>
            <w:r w:rsidRPr="007A188B">
              <w:rPr>
                <w:lang w:eastAsia="en-GB"/>
              </w:rPr>
              <w:t>Ability to monitor staff attendance and absence and prepare HR reports.</w:t>
            </w:r>
          </w:p>
          <w:p w14:paraId="2AC79E9C" w14:textId="77777777" w:rsidR="003B780A" w:rsidRPr="007A188B" w:rsidRDefault="003B780A" w:rsidP="006C3A1F">
            <w:pPr>
              <w:rPr>
                <w:lang w:eastAsia="en-GB"/>
              </w:rPr>
            </w:pPr>
          </w:p>
        </w:tc>
        <w:tc>
          <w:tcPr>
            <w:tcW w:w="603" w:type="dxa"/>
          </w:tcPr>
          <w:p w14:paraId="1C6B70EE" w14:textId="77777777" w:rsidR="003B780A" w:rsidRPr="007A188B" w:rsidRDefault="003B780A" w:rsidP="006C3A1F">
            <w:pPr>
              <w:rPr>
                <w:lang w:eastAsia="en-GB"/>
              </w:rPr>
            </w:pPr>
          </w:p>
        </w:tc>
        <w:tc>
          <w:tcPr>
            <w:tcW w:w="596" w:type="dxa"/>
          </w:tcPr>
          <w:p w14:paraId="51D2B993" w14:textId="77777777" w:rsidR="003B780A" w:rsidRPr="007A188B" w:rsidRDefault="003B780A" w:rsidP="006C3A1F">
            <w:pPr>
              <w:rPr>
                <w:lang w:eastAsia="en-GB"/>
              </w:rPr>
            </w:pPr>
          </w:p>
        </w:tc>
      </w:tr>
      <w:tr w:rsidR="003B780A" w14:paraId="5553A9A9" w14:textId="1C262B4C" w:rsidTr="003B780A">
        <w:tc>
          <w:tcPr>
            <w:tcW w:w="1838" w:type="dxa"/>
          </w:tcPr>
          <w:p w14:paraId="3256DD27" w14:textId="77777777" w:rsidR="003B780A" w:rsidRDefault="003B780A"/>
        </w:tc>
        <w:tc>
          <w:tcPr>
            <w:tcW w:w="5979" w:type="dxa"/>
          </w:tcPr>
          <w:p w14:paraId="4A255C1F" w14:textId="39D136DE" w:rsidR="003B780A" w:rsidRPr="007A188B" w:rsidRDefault="003B780A" w:rsidP="006C3A1F">
            <w:pPr>
              <w:rPr>
                <w:lang w:eastAsia="en-GB"/>
              </w:rPr>
            </w:pPr>
            <w:r w:rsidRPr="007A188B">
              <w:rPr>
                <w:lang w:eastAsia="en-GB"/>
              </w:rPr>
              <w:t>Skill</w:t>
            </w:r>
            <w:r w:rsidR="003F5FB1">
              <w:rPr>
                <w:lang w:eastAsia="en-GB"/>
              </w:rPr>
              <w:t xml:space="preserve">ed </w:t>
            </w:r>
            <w:r w:rsidRPr="007A188B">
              <w:rPr>
                <w:lang w:eastAsia="en-GB"/>
              </w:rPr>
              <w:t xml:space="preserve"> in planning and organi</w:t>
            </w:r>
            <w:r>
              <w:rPr>
                <w:lang w:eastAsia="en-GB"/>
              </w:rPr>
              <w:t>s</w:t>
            </w:r>
            <w:r w:rsidRPr="007A188B">
              <w:rPr>
                <w:lang w:eastAsia="en-GB"/>
              </w:rPr>
              <w:t>ing staff development programs.</w:t>
            </w:r>
          </w:p>
          <w:p w14:paraId="496EE5F4" w14:textId="77777777" w:rsidR="003B780A" w:rsidRPr="007A188B" w:rsidRDefault="003B780A" w:rsidP="006C3A1F">
            <w:pPr>
              <w:rPr>
                <w:lang w:eastAsia="en-GB"/>
              </w:rPr>
            </w:pPr>
          </w:p>
        </w:tc>
        <w:tc>
          <w:tcPr>
            <w:tcW w:w="603" w:type="dxa"/>
          </w:tcPr>
          <w:p w14:paraId="5C6A788C" w14:textId="77777777" w:rsidR="003B780A" w:rsidRPr="007A188B" w:rsidRDefault="003B780A" w:rsidP="006C3A1F">
            <w:pPr>
              <w:rPr>
                <w:lang w:eastAsia="en-GB"/>
              </w:rPr>
            </w:pPr>
          </w:p>
        </w:tc>
        <w:tc>
          <w:tcPr>
            <w:tcW w:w="596" w:type="dxa"/>
          </w:tcPr>
          <w:p w14:paraId="7F57D5DA" w14:textId="77777777" w:rsidR="003B780A" w:rsidRPr="007A188B" w:rsidRDefault="003B780A" w:rsidP="006C3A1F">
            <w:pPr>
              <w:rPr>
                <w:lang w:eastAsia="en-GB"/>
              </w:rPr>
            </w:pPr>
          </w:p>
        </w:tc>
      </w:tr>
      <w:tr w:rsidR="003B780A" w14:paraId="27DBF260" w14:textId="67B404D4" w:rsidTr="003B780A">
        <w:tc>
          <w:tcPr>
            <w:tcW w:w="1838" w:type="dxa"/>
          </w:tcPr>
          <w:p w14:paraId="11946B42" w14:textId="77777777" w:rsidR="003B780A" w:rsidRDefault="003B780A"/>
        </w:tc>
        <w:tc>
          <w:tcPr>
            <w:tcW w:w="5979" w:type="dxa"/>
          </w:tcPr>
          <w:p w14:paraId="05E37EC6" w14:textId="0B785F99" w:rsidR="003B780A" w:rsidRPr="007A188B" w:rsidRDefault="003B780A" w:rsidP="006C3A1F">
            <w:pPr>
              <w:rPr>
                <w:lang w:eastAsia="en-GB"/>
              </w:rPr>
            </w:pPr>
            <w:r w:rsidRPr="007A188B">
              <w:rPr>
                <w:lang w:eastAsia="en-GB"/>
              </w:rPr>
              <w:t>Experience in collective bargaining with staff and union representatives</w:t>
            </w:r>
          </w:p>
        </w:tc>
        <w:tc>
          <w:tcPr>
            <w:tcW w:w="603" w:type="dxa"/>
          </w:tcPr>
          <w:p w14:paraId="2F8F8FE3" w14:textId="77777777" w:rsidR="003B780A" w:rsidRPr="007A188B" w:rsidRDefault="003B780A" w:rsidP="006C3A1F">
            <w:pPr>
              <w:rPr>
                <w:lang w:eastAsia="en-GB"/>
              </w:rPr>
            </w:pPr>
          </w:p>
        </w:tc>
        <w:tc>
          <w:tcPr>
            <w:tcW w:w="596" w:type="dxa"/>
          </w:tcPr>
          <w:p w14:paraId="002A23F1" w14:textId="77777777" w:rsidR="003B780A" w:rsidRPr="007A188B" w:rsidRDefault="003B780A" w:rsidP="006C3A1F">
            <w:pPr>
              <w:rPr>
                <w:lang w:eastAsia="en-GB"/>
              </w:rPr>
            </w:pPr>
          </w:p>
        </w:tc>
      </w:tr>
      <w:tr w:rsidR="003B780A" w14:paraId="0EAEB136" w14:textId="6BB18FBE" w:rsidTr="003B780A">
        <w:tc>
          <w:tcPr>
            <w:tcW w:w="1838" w:type="dxa"/>
          </w:tcPr>
          <w:p w14:paraId="58A5C6EF" w14:textId="77777777" w:rsidR="003B780A" w:rsidRDefault="003B780A"/>
        </w:tc>
        <w:tc>
          <w:tcPr>
            <w:tcW w:w="5979" w:type="dxa"/>
          </w:tcPr>
          <w:p w14:paraId="6ACDB416" w14:textId="3B45BCAC" w:rsidR="003B780A" w:rsidRPr="007A188B" w:rsidRDefault="003B780A" w:rsidP="006C3A1F">
            <w:pPr>
              <w:rPr>
                <w:lang w:eastAsia="en-GB"/>
              </w:rPr>
            </w:pPr>
            <w:r>
              <w:rPr>
                <w:lang w:eastAsia="en-GB"/>
              </w:rPr>
              <w:t>Desirable</w:t>
            </w:r>
          </w:p>
        </w:tc>
        <w:tc>
          <w:tcPr>
            <w:tcW w:w="603" w:type="dxa"/>
          </w:tcPr>
          <w:p w14:paraId="757FED74" w14:textId="77777777" w:rsidR="003B780A" w:rsidRPr="007A188B" w:rsidRDefault="003B780A" w:rsidP="006C3A1F">
            <w:pPr>
              <w:rPr>
                <w:lang w:eastAsia="en-GB"/>
              </w:rPr>
            </w:pPr>
          </w:p>
        </w:tc>
        <w:tc>
          <w:tcPr>
            <w:tcW w:w="596" w:type="dxa"/>
          </w:tcPr>
          <w:p w14:paraId="15E458E6" w14:textId="77777777" w:rsidR="003B780A" w:rsidRPr="007A188B" w:rsidRDefault="003B780A" w:rsidP="006C3A1F">
            <w:pPr>
              <w:rPr>
                <w:lang w:eastAsia="en-GB"/>
              </w:rPr>
            </w:pPr>
          </w:p>
        </w:tc>
      </w:tr>
      <w:tr w:rsidR="003B780A" w14:paraId="5B176F7B" w14:textId="74332E91" w:rsidTr="003B780A">
        <w:tc>
          <w:tcPr>
            <w:tcW w:w="1838" w:type="dxa"/>
          </w:tcPr>
          <w:p w14:paraId="58780440" w14:textId="1B8A5432" w:rsidR="003B780A" w:rsidRDefault="003B780A"/>
        </w:tc>
        <w:tc>
          <w:tcPr>
            <w:tcW w:w="5979" w:type="dxa"/>
          </w:tcPr>
          <w:p w14:paraId="0F47E5FE" w14:textId="7D63F636" w:rsidR="003B780A" w:rsidRPr="007A188B" w:rsidRDefault="003B780A" w:rsidP="006C3A1F">
            <w:pPr>
              <w:rPr>
                <w:lang w:eastAsia="en-GB"/>
              </w:rPr>
            </w:pPr>
            <w:r w:rsidRPr="007A188B">
              <w:rPr>
                <w:lang w:eastAsia="en-GB"/>
              </w:rPr>
              <w:t>Ability to oversee complaints processes</w:t>
            </w:r>
          </w:p>
        </w:tc>
        <w:tc>
          <w:tcPr>
            <w:tcW w:w="603" w:type="dxa"/>
          </w:tcPr>
          <w:p w14:paraId="7C5F04A1" w14:textId="77777777" w:rsidR="003B780A" w:rsidRPr="007A188B" w:rsidRDefault="003B780A" w:rsidP="006C3A1F">
            <w:pPr>
              <w:rPr>
                <w:lang w:eastAsia="en-GB"/>
              </w:rPr>
            </w:pPr>
          </w:p>
        </w:tc>
        <w:tc>
          <w:tcPr>
            <w:tcW w:w="596" w:type="dxa"/>
          </w:tcPr>
          <w:p w14:paraId="6A8E67A9" w14:textId="77777777" w:rsidR="003B780A" w:rsidRPr="007A188B" w:rsidRDefault="003B780A" w:rsidP="006C3A1F">
            <w:pPr>
              <w:rPr>
                <w:lang w:eastAsia="en-GB"/>
              </w:rPr>
            </w:pPr>
          </w:p>
        </w:tc>
      </w:tr>
      <w:tr w:rsidR="003B780A" w14:paraId="0C32DF4B" w14:textId="77777777" w:rsidTr="003B780A">
        <w:tc>
          <w:tcPr>
            <w:tcW w:w="1838" w:type="dxa"/>
          </w:tcPr>
          <w:p w14:paraId="18C16659" w14:textId="65022614" w:rsidR="003B780A" w:rsidRDefault="003B780A"/>
        </w:tc>
        <w:tc>
          <w:tcPr>
            <w:tcW w:w="5979" w:type="dxa"/>
          </w:tcPr>
          <w:p w14:paraId="4E80139C" w14:textId="2D9588EC" w:rsidR="003B780A" w:rsidRPr="007A188B" w:rsidRDefault="003B780A" w:rsidP="006C3A1F">
            <w:pPr>
              <w:rPr>
                <w:lang w:eastAsia="en-GB"/>
              </w:rPr>
            </w:pPr>
            <w:r w:rsidRPr="007A188B">
              <w:rPr>
                <w:lang w:eastAsia="en-GB"/>
              </w:rPr>
              <w:t>Ability to deliver and supervise Communications and ICT functions effectively</w:t>
            </w:r>
          </w:p>
        </w:tc>
        <w:tc>
          <w:tcPr>
            <w:tcW w:w="603" w:type="dxa"/>
          </w:tcPr>
          <w:p w14:paraId="227D391E" w14:textId="77777777" w:rsidR="003B780A" w:rsidRPr="007A188B" w:rsidRDefault="003B780A" w:rsidP="006C3A1F">
            <w:pPr>
              <w:rPr>
                <w:lang w:eastAsia="en-GB"/>
              </w:rPr>
            </w:pPr>
          </w:p>
        </w:tc>
        <w:tc>
          <w:tcPr>
            <w:tcW w:w="596" w:type="dxa"/>
          </w:tcPr>
          <w:p w14:paraId="3904E786" w14:textId="77777777" w:rsidR="003B780A" w:rsidRPr="007A188B" w:rsidRDefault="003B780A" w:rsidP="006C3A1F">
            <w:pPr>
              <w:rPr>
                <w:lang w:eastAsia="en-GB"/>
              </w:rPr>
            </w:pPr>
          </w:p>
        </w:tc>
      </w:tr>
      <w:tr w:rsidR="003B780A" w14:paraId="3027E9FD" w14:textId="77777777" w:rsidTr="003B780A">
        <w:tc>
          <w:tcPr>
            <w:tcW w:w="1838" w:type="dxa"/>
          </w:tcPr>
          <w:p w14:paraId="508B5D54" w14:textId="77777777" w:rsidR="00BC0593" w:rsidRDefault="00BC0593">
            <w:pPr>
              <w:rPr>
                <w:lang w:eastAsia="en-GB"/>
              </w:rPr>
            </w:pPr>
          </w:p>
          <w:p w14:paraId="645537EE" w14:textId="6EF87D16" w:rsidR="003B780A" w:rsidRDefault="003B780A"/>
        </w:tc>
        <w:tc>
          <w:tcPr>
            <w:tcW w:w="5979" w:type="dxa"/>
          </w:tcPr>
          <w:p w14:paraId="4A9191D3" w14:textId="3E5B3766" w:rsidR="003B780A" w:rsidRPr="007A188B" w:rsidRDefault="003F5FB1" w:rsidP="003B780A">
            <w:pPr>
              <w:rPr>
                <w:lang w:eastAsia="en-GB"/>
              </w:rPr>
            </w:pPr>
            <w:r>
              <w:rPr>
                <w:lang w:eastAsia="en-GB"/>
              </w:rPr>
              <w:t xml:space="preserve">Ability to </w:t>
            </w:r>
            <w:r w:rsidR="003B780A" w:rsidRPr="007A188B">
              <w:rPr>
                <w:lang w:eastAsia="en-GB"/>
              </w:rPr>
              <w:t xml:space="preserve"> develop</w:t>
            </w:r>
            <w:r>
              <w:rPr>
                <w:lang w:eastAsia="en-GB"/>
              </w:rPr>
              <w:t xml:space="preserve"> </w:t>
            </w:r>
            <w:r w:rsidR="003B780A" w:rsidRPr="007A188B">
              <w:rPr>
                <w:lang w:eastAsia="en-GB"/>
              </w:rPr>
              <w:t>and implemen</w:t>
            </w:r>
            <w:r>
              <w:rPr>
                <w:lang w:eastAsia="en-GB"/>
              </w:rPr>
              <w:t xml:space="preserve">t </w:t>
            </w:r>
            <w:r w:rsidR="003B780A" w:rsidRPr="007A188B">
              <w:rPr>
                <w:lang w:eastAsia="en-GB"/>
              </w:rPr>
              <w:t>effective administration systems using ICT.</w:t>
            </w:r>
          </w:p>
          <w:p w14:paraId="344F9A93" w14:textId="5CEBD701" w:rsidR="003B780A" w:rsidRPr="007A188B" w:rsidRDefault="003B780A" w:rsidP="006C3A1F">
            <w:pPr>
              <w:rPr>
                <w:lang w:eastAsia="en-GB"/>
              </w:rPr>
            </w:pPr>
          </w:p>
        </w:tc>
        <w:tc>
          <w:tcPr>
            <w:tcW w:w="603" w:type="dxa"/>
          </w:tcPr>
          <w:p w14:paraId="6CE9CF91" w14:textId="77777777" w:rsidR="003B780A" w:rsidRPr="007A188B" w:rsidRDefault="003B780A" w:rsidP="006C3A1F">
            <w:pPr>
              <w:rPr>
                <w:lang w:eastAsia="en-GB"/>
              </w:rPr>
            </w:pPr>
          </w:p>
        </w:tc>
        <w:tc>
          <w:tcPr>
            <w:tcW w:w="596" w:type="dxa"/>
          </w:tcPr>
          <w:p w14:paraId="60CCE988" w14:textId="77777777" w:rsidR="003B780A" w:rsidRPr="007A188B" w:rsidRDefault="003B780A" w:rsidP="006C3A1F">
            <w:pPr>
              <w:rPr>
                <w:lang w:eastAsia="en-GB"/>
              </w:rPr>
            </w:pPr>
          </w:p>
        </w:tc>
      </w:tr>
      <w:tr w:rsidR="002B574D" w14:paraId="6CF84F4E" w14:textId="77777777" w:rsidTr="003B780A">
        <w:tc>
          <w:tcPr>
            <w:tcW w:w="1838" w:type="dxa"/>
          </w:tcPr>
          <w:p w14:paraId="3E2EDD16" w14:textId="4DE39B58" w:rsidR="002B574D" w:rsidRDefault="002B574D">
            <w:pPr>
              <w:rPr>
                <w:lang w:eastAsia="en-GB"/>
              </w:rPr>
            </w:pPr>
            <w:r w:rsidRPr="007A188B">
              <w:rPr>
                <w:lang w:eastAsia="en-GB"/>
              </w:rPr>
              <w:t>Facilities Management and Health and Safety</w:t>
            </w:r>
          </w:p>
        </w:tc>
        <w:tc>
          <w:tcPr>
            <w:tcW w:w="5979" w:type="dxa"/>
          </w:tcPr>
          <w:p w14:paraId="26E457C1" w14:textId="6EA82F39" w:rsidR="002B574D" w:rsidRPr="007A188B" w:rsidRDefault="002B574D" w:rsidP="003B780A">
            <w:pPr>
              <w:rPr>
                <w:lang w:eastAsia="en-GB"/>
              </w:rPr>
            </w:pPr>
            <w:r>
              <w:rPr>
                <w:lang w:eastAsia="en-GB"/>
              </w:rPr>
              <w:t>Essential</w:t>
            </w:r>
          </w:p>
        </w:tc>
        <w:tc>
          <w:tcPr>
            <w:tcW w:w="603" w:type="dxa"/>
          </w:tcPr>
          <w:p w14:paraId="21075AE3" w14:textId="77777777" w:rsidR="002B574D" w:rsidRPr="007A188B" w:rsidRDefault="002B574D" w:rsidP="006C3A1F">
            <w:pPr>
              <w:rPr>
                <w:lang w:eastAsia="en-GB"/>
              </w:rPr>
            </w:pPr>
          </w:p>
        </w:tc>
        <w:tc>
          <w:tcPr>
            <w:tcW w:w="596" w:type="dxa"/>
          </w:tcPr>
          <w:p w14:paraId="32366CCA" w14:textId="77777777" w:rsidR="002B574D" w:rsidRPr="007A188B" w:rsidRDefault="002B574D" w:rsidP="006C3A1F">
            <w:pPr>
              <w:rPr>
                <w:lang w:eastAsia="en-GB"/>
              </w:rPr>
            </w:pPr>
          </w:p>
        </w:tc>
      </w:tr>
      <w:tr w:rsidR="003B780A" w14:paraId="6AEECBFC" w14:textId="77777777" w:rsidTr="003B780A">
        <w:tc>
          <w:tcPr>
            <w:tcW w:w="1838" w:type="dxa"/>
          </w:tcPr>
          <w:p w14:paraId="6DCE8047" w14:textId="77777777" w:rsidR="003B780A" w:rsidRDefault="003B780A"/>
        </w:tc>
        <w:tc>
          <w:tcPr>
            <w:tcW w:w="5979" w:type="dxa"/>
          </w:tcPr>
          <w:p w14:paraId="261C13E3" w14:textId="3A2D3DBF" w:rsidR="003B780A" w:rsidRPr="007A188B" w:rsidRDefault="003B780A" w:rsidP="003B780A">
            <w:pPr>
              <w:rPr>
                <w:lang w:eastAsia="en-GB"/>
              </w:rPr>
            </w:pPr>
            <w:r w:rsidRPr="007A188B">
              <w:rPr>
                <w:lang w:eastAsia="en-GB"/>
              </w:rPr>
              <w:t>Ability to manage office buildings and equipment, ensuring upkeep and maintenance</w:t>
            </w:r>
          </w:p>
        </w:tc>
        <w:tc>
          <w:tcPr>
            <w:tcW w:w="603" w:type="dxa"/>
          </w:tcPr>
          <w:p w14:paraId="1E33BB1E" w14:textId="77777777" w:rsidR="003B780A" w:rsidRPr="007A188B" w:rsidRDefault="003B780A" w:rsidP="006C3A1F">
            <w:pPr>
              <w:rPr>
                <w:lang w:eastAsia="en-GB"/>
              </w:rPr>
            </w:pPr>
          </w:p>
        </w:tc>
        <w:tc>
          <w:tcPr>
            <w:tcW w:w="596" w:type="dxa"/>
          </w:tcPr>
          <w:p w14:paraId="419E2499" w14:textId="77777777" w:rsidR="003B780A" w:rsidRPr="007A188B" w:rsidRDefault="003B780A" w:rsidP="006C3A1F">
            <w:pPr>
              <w:rPr>
                <w:lang w:eastAsia="en-GB"/>
              </w:rPr>
            </w:pPr>
          </w:p>
        </w:tc>
      </w:tr>
      <w:tr w:rsidR="003B780A" w14:paraId="6D54D10E" w14:textId="77777777" w:rsidTr="003B780A">
        <w:tc>
          <w:tcPr>
            <w:tcW w:w="1838" w:type="dxa"/>
          </w:tcPr>
          <w:p w14:paraId="68B4CD2A" w14:textId="77777777" w:rsidR="003B780A" w:rsidRDefault="003B780A"/>
        </w:tc>
        <w:tc>
          <w:tcPr>
            <w:tcW w:w="5979" w:type="dxa"/>
          </w:tcPr>
          <w:p w14:paraId="7B2FB279" w14:textId="48BDBC33" w:rsidR="003B780A" w:rsidRPr="007A188B" w:rsidRDefault="002B574D" w:rsidP="006C3A1F">
            <w:pPr>
              <w:rPr>
                <w:lang w:eastAsia="en-GB"/>
              </w:rPr>
            </w:pPr>
            <w:r>
              <w:rPr>
                <w:lang w:eastAsia="en-GB"/>
              </w:rPr>
              <w:t xml:space="preserve">Experience </w:t>
            </w:r>
            <w:r w:rsidR="003B780A" w:rsidRPr="007A188B">
              <w:rPr>
                <w:lang w:eastAsia="en-GB"/>
              </w:rPr>
              <w:t>in negotiating contracts for office equipment, supplies, and services</w:t>
            </w:r>
          </w:p>
        </w:tc>
        <w:tc>
          <w:tcPr>
            <w:tcW w:w="603" w:type="dxa"/>
          </w:tcPr>
          <w:p w14:paraId="6FDED393" w14:textId="77777777" w:rsidR="003B780A" w:rsidRPr="007A188B" w:rsidRDefault="003B780A" w:rsidP="006C3A1F">
            <w:pPr>
              <w:rPr>
                <w:lang w:eastAsia="en-GB"/>
              </w:rPr>
            </w:pPr>
          </w:p>
        </w:tc>
        <w:tc>
          <w:tcPr>
            <w:tcW w:w="596" w:type="dxa"/>
          </w:tcPr>
          <w:p w14:paraId="5267A5EA" w14:textId="77777777" w:rsidR="003B780A" w:rsidRPr="007A188B" w:rsidRDefault="003B780A" w:rsidP="006C3A1F">
            <w:pPr>
              <w:rPr>
                <w:lang w:eastAsia="en-GB"/>
              </w:rPr>
            </w:pPr>
          </w:p>
        </w:tc>
      </w:tr>
      <w:tr w:rsidR="003B780A" w14:paraId="6B5EA3BD" w14:textId="77777777" w:rsidTr="003B780A">
        <w:tc>
          <w:tcPr>
            <w:tcW w:w="1838" w:type="dxa"/>
          </w:tcPr>
          <w:p w14:paraId="2D93F8A0" w14:textId="77777777" w:rsidR="003B780A" w:rsidRDefault="003B780A"/>
        </w:tc>
        <w:tc>
          <w:tcPr>
            <w:tcW w:w="5979" w:type="dxa"/>
          </w:tcPr>
          <w:p w14:paraId="20B5E79F" w14:textId="1EA32166" w:rsidR="003B780A" w:rsidRPr="007A188B" w:rsidRDefault="003B780A" w:rsidP="006C3A1F">
            <w:pPr>
              <w:rPr>
                <w:lang w:eastAsia="en-GB"/>
              </w:rPr>
            </w:pPr>
            <w:r>
              <w:rPr>
                <w:lang w:eastAsia="en-GB"/>
              </w:rPr>
              <w:t>Desirable</w:t>
            </w:r>
          </w:p>
        </w:tc>
        <w:tc>
          <w:tcPr>
            <w:tcW w:w="603" w:type="dxa"/>
          </w:tcPr>
          <w:p w14:paraId="7D837BE6" w14:textId="77777777" w:rsidR="003B780A" w:rsidRPr="007A188B" w:rsidRDefault="003B780A" w:rsidP="006C3A1F">
            <w:pPr>
              <w:rPr>
                <w:lang w:eastAsia="en-GB"/>
              </w:rPr>
            </w:pPr>
          </w:p>
        </w:tc>
        <w:tc>
          <w:tcPr>
            <w:tcW w:w="596" w:type="dxa"/>
          </w:tcPr>
          <w:p w14:paraId="38352F26" w14:textId="77777777" w:rsidR="003B780A" w:rsidRPr="007A188B" w:rsidRDefault="003B780A" w:rsidP="006C3A1F">
            <w:pPr>
              <w:rPr>
                <w:lang w:eastAsia="en-GB"/>
              </w:rPr>
            </w:pPr>
          </w:p>
        </w:tc>
      </w:tr>
      <w:tr w:rsidR="003B780A" w14:paraId="6FDC6D6A" w14:textId="77777777" w:rsidTr="003B780A">
        <w:tc>
          <w:tcPr>
            <w:tcW w:w="1838" w:type="dxa"/>
          </w:tcPr>
          <w:p w14:paraId="3B5E65CD" w14:textId="77777777" w:rsidR="003B780A" w:rsidRDefault="003B780A"/>
        </w:tc>
        <w:tc>
          <w:tcPr>
            <w:tcW w:w="5979" w:type="dxa"/>
          </w:tcPr>
          <w:p w14:paraId="2F744F9A" w14:textId="43B92418" w:rsidR="003B780A" w:rsidRPr="007A188B" w:rsidRDefault="003B780A" w:rsidP="00AC6203">
            <w:pPr>
              <w:rPr>
                <w:lang w:eastAsia="en-GB"/>
              </w:rPr>
            </w:pPr>
            <w:r w:rsidRPr="007A188B">
              <w:rPr>
                <w:lang w:eastAsia="en-GB"/>
              </w:rPr>
              <w:t xml:space="preserve">Knowledge of health and safety </w:t>
            </w:r>
            <w:r w:rsidR="00AC6203">
              <w:rPr>
                <w:lang w:eastAsia="en-GB"/>
              </w:rPr>
              <w:t>regulations</w:t>
            </w:r>
            <w:r w:rsidRPr="007A188B">
              <w:rPr>
                <w:lang w:eastAsia="en-GB"/>
              </w:rPr>
              <w:t xml:space="preserve"> and </w:t>
            </w:r>
            <w:r w:rsidR="00AC6203">
              <w:rPr>
                <w:lang w:eastAsia="en-GB"/>
              </w:rPr>
              <w:t xml:space="preserve">data protection legislation </w:t>
            </w:r>
            <w:r w:rsidRPr="007A188B">
              <w:rPr>
                <w:lang w:eastAsia="en-GB"/>
              </w:rPr>
              <w:t xml:space="preserve">procedures </w:t>
            </w:r>
          </w:p>
        </w:tc>
        <w:tc>
          <w:tcPr>
            <w:tcW w:w="603" w:type="dxa"/>
          </w:tcPr>
          <w:p w14:paraId="1C1E9087" w14:textId="77777777" w:rsidR="003B780A" w:rsidRPr="007A188B" w:rsidRDefault="003B780A" w:rsidP="006C3A1F">
            <w:pPr>
              <w:rPr>
                <w:lang w:eastAsia="en-GB"/>
              </w:rPr>
            </w:pPr>
          </w:p>
        </w:tc>
        <w:tc>
          <w:tcPr>
            <w:tcW w:w="596" w:type="dxa"/>
          </w:tcPr>
          <w:p w14:paraId="5B9B4CC1" w14:textId="77777777" w:rsidR="003B780A" w:rsidRPr="007A188B" w:rsidRDefault="003B780A" w:rsidP="006C3A1F">
            <w:pPr>
              <w:rPr>
                <w:lang w:eastAsia="en-GB"/>
              </w:rPr>
            </w:pPr>
          </w:p>
        </w:tc>
      </w:tr>
      <w:tr w:rsidR="003B780A" w14:paraId="2A98465E" w14:textId="77777777" w:rsidTr="003B780A">
        <w:tc>
          <w:tcPr>
            <w:tcW w:w="1838" w:type="dxa"/>
          </w:tcPr>
          <w:p w14:paraId="1C00EE54" w14:textId="2F279C28" w:rsidR="003B780A" w:rsidRDefault="00BC0593">
            <w:r w:rsidRPr="007A188B">
              <w:rPr>
                <w:lang w:eastAsia="en-GB"/>
              </w:rPr>
              <w:t>Events Management</w:t>
            </w:r>
          </w:p>
        </w:tc>
        <w:tc>
          <w:tcPr>
            <w:tcW w:w="5979" w:type="dxa"/>
          </w:tcPr>
          <w:p w14:paraId="6AC3BE0A" w14:textId="2EF5A332" w:rsidR="003B780A" w:rsidRPr="007A188B" w:rsidRDefault="003B780A" w:rsidP="006C3A1F">
            <w:pPr>
              <w:rPr>
                <w:lang w:eastAsia="en-GB"/>
              </w:rPr>
            </w:pPr>
            <w:r>
              <w:rPr>
                <w:lang w:eastAsia="en-GB"/>
              </w:rPr>
              <w:t>Desirable</w:t>
            </w:r>
          </w:p>
        </w:tc>
        <w:tc>
          <w:tcPr>
            <w:tcW w:w="603" w:type="dxa"/>
          </w:tcPr>
          <w:p w14:paraId="725E884E" w14:textId="77777777" w:rsidR="003B780A" w:rsidRPr="007A188B" w:rsidRDefault="003B780A" w:rsidP="006C3A1F">
            <w:pPr>
              <w:rPr>
                <w:lang w:eastAsia="en-GB"/>
              </w:rPr>
            </w:pPr>
          </w:p>
        </w:tc>
        <w:tc>
          <w:tcPr>
            <w:tcW w:w="596" w:type="dxa"/>
          </w:tcPr>
          <w:p w14:paraId="2FA01026" w14:textId="77777777" w:rsidR="003B780A" w:rsidRPr="007A188B" w:rsidRDefault="003B780A" w:rsidP="006C3A1F">
            <w:pPr>
              <w:rPr>
                <w:lang w:eastAsia="en-GB"/>
              </w:rPr>
            </w:pPr>
          </w:p>
        </w:tc>
      </w:tr>
      <w:tr w:rsidR="003B780A" w14:paraId="11ED353B" w14:textId="77777777" w:rsidTr="003B780A">
        <w:tc>
          <w:tcPr>
            <w:tcW w:w="1838" w:type="dxa"/>
          </w:tcPr>
          <w:p w14:paraId="0D69BF55" w14:textId="77777777" w:rsidR="003B780A" w:rsidRDefault="003B780A"/>
        </w:tc>
        <w:tc>
          <w:tcPr>
            <w:tcW w:w="5979" w:type="dxa"/>
          </w:tcPr>
          <w:p w14:paraId="49D30E3A" w14:textId="373A6765" w:rsidR="003B780A" w:rsidRPr="007A188B" w:rsidRDefault="003B780A" w:rsidP="003B780A">
            <w:pPr>
              <w:rPr>
                <w:lang w:eastAsia="en-GB"/>
              </w:rPr>
            </w:pPr>
            <w:r w:rsidRPr="007A188B">
              <w:rPr>
                <w:lang w:eastAsia="en-GB"/>
              </w:rPr>
              <w:t>Ability to manage</w:t>
            </w:r>
            <w:r w:rsidR="00BC0593">
              <w:rPr>
                <w:lang w:eastAsia="en-GB"/>
              </w:rPr>
              <w:t xml:space="preserve"> and oversee</w:t>
            </w:r>
            <w:r w:rsidRPr="007A188B">
              <w:rPr>
                <w:lang w:eastAsia="en-GB"/>
              </w:rPr>
              <w:t xml:space="preserve"> contracts for venues, accommodation, and third-party providers.</w:t>
            </w:r>
          </w:p>
          <w:p w14:paraId="2CDDDF7F" w14:textId="77777777" w:rsidR="003B780A" w:rsidRPr="007A188B" w:rsidRDefault="003B780A" w:rsidP="006C3A1F">
            <w:pPr>
              <w:rPr>
                <w:lang w:eastAsia="en-GB"/>
              </w:rPr>
            </w:pPr>
          </w:p>
        </w:tc>
        <w:tc>
          <w:tcPr>
            <w:tcW w:w="603" w:type="dxa"/>
          </w:tcPr>
          <w:p w14:paraId="56D3C6C7" w14:textId="77777777" w:rsidR="003B780A" w:rsidRPr="007A188B" w:rsidRDefault="003B780A" w:rsidP="006C3A1F">
            <w:pPr>
              <w:rPr>
                <w:lang w:eastAsia="en-GB"/>
              </w:rPr>
            </w:pPr>
          </w:p>
        </w:tc>
        <w:tc>
          <w:tcPr>
            <w:tcW w:w="596" w:type="dxa"/>
          </w:tcPr>
          <w:p w14:paraId="157DB09D" w14:textId="77777777" w:rsidR="003B780A" w:rsidRPr="007A188B" w:rsidRDefault="003B780A" w:rsidP="006C3A1F">
            <w:pPr>
              <w:rPr>
                <w:lang w:eastAsia="en-GB"/>
              </w:rPr>
            </w:pPr>
          </w:p>
        </w:tc>
      </w:tr>
      <w:tr w:rsidR="003B780A" w14:paraId="7D12AB17" w14:textId="77777777" w:rsidTr="003B780A">
        <w:tc>
          <w:tcPr>
            <w:tcW w:w="1838" w:type="dxa"/>
          </w:tcPr>
          <w:p w14:paraId="3AF51E33" w14:textId="77777777" w:rsidR="003B780A" w:rsidRDefault="003B780A"/>
        </w:tc>
        <w:tc>
          <w:tcPr>
            <w:tcW w:w="5979" w:type="dxa"/>
          </w:tcPr>
          <w:p w14:paraId="77C9CBDA" w14:textId="350D48D0" w:rsidR="00BC0593" w:rsidRPr="007A188B" w:rsidRDefault="002B574D" w:rsidP="00BC0593">
            <w:pPr>
              <w:rPr>
                <w:lang w:eastAsia="en-GB"/>
              </w:rPr>
            </w:pPr>
            <w:r>
              <w:rPr>
                <w:lang w:eastAsia="en-GB"/>
              </w:rPr>
              <w:t xml:space="preserve">Experience of </w:t>
            </w:r>
            <w:r w:rsidR="00BC0593" w:rsidRPr="007A188B">
              <w:rPr>
                <w:lang w:eastAsia="en-GB"/>
              </w:rPr>
              <w:t xml:space="preserve">overseeing events </w:t>
            </w:r>
            <w:r>
              <w:rPr>
                <w:lang w:eastAsia="en-GB"/>
              </w:rPr>
              <w:t xml:space="preserve">and </w:t>
            </w:r>
            <w:r w:rsidR="00BC0593" w:rsidRPr="007A188B">
              <w:rPr>
                <w:lang w:eastAsia="en-GB"/>
              </w:rPr>
              <w:t xml:space="preserve"> </w:t>
            </w:r>
            <w:r>
              <w:rPr>
                <w:lang w:eastAsia="en-GB"/>
              </w:rPr>
              <w:t>c</w:t>
            </w:r>
            <w:r w:rsidR="00BC0593" w:rsidRPr="007A188B">
              <w:rPr>
                <w:lang w:eastAsia="en-GB"/>
              </w:rPr>
              <w:t>onference</w:t>
            </w:r>
            <w:r>
              <w:rPr>
                <w:lang w:eastAsia="en-GB"/>
              </w:rPr>
              <w:t>s</w:t>
            </w:r>
            <w:r w:rsidR="00BC0593" w:rsidRPr="007A188B">
              <w:rPr>
                <w:lang w:eastAsia="en-GB"/>
              </w:rPr>
              <w:t xml:space="preserve"> and other AEP events.</w:t>
            </w:r>
          </w:p>
          <w:p w14:paraId="68945049" w14:textId="77777777" w:rsidR="003B780A" w:rsidRPr="007A188B" w:rsidRDefault="003B780A" w:rsidP="003B780A">
            <w:pPr>
              <w:rPr>
                <w:lang w:eastAsia="en-GB"/>
              </w:rPr>
            </w:pPr>
          </w:p>
        </w:tc>
        <w:tc>
          <w:tcPr>
            <w:tcW w:w="603" w:type="dxa"/>
          </w:tcPr>
          <w:p w14:paraId="1CD8DE7B" w14:textId="77777777" w:rsidR="003B780A" w:rsidRPr="007A188B" w:rsidRDefault="003B780A" w:rsidP="006C3A1F">
            <w:pPr>
              <w:rPr>
                <w:lang w:eastAsia="en-GB"/>
              </w:rPr>
            </w:pPr>
          </w:p>
        </w:tc>
        <w:tc>
          <w:tcPr>
            <w:tcW w:w="596" w:type="dxa"/>
          </w:tcPr>
          <w:p w14:paraId="46DBE5FB" w14:textId="77777777" w:rsidR="003B780A" w:rsidRPr="007A188B" w:rsidRDefault="003B780A" w:rsidP="006C3A1F">
            <w:pPr>
              <w:rPr>
                <w:lang w:eastAsia="en-GB"/>
              </w:rPr>
            </w:pPr>
          </w:p>
        </w:tc>
      </w:tr>
      <w:tr w:rsidR="003B780A" w14:paraId="00CFE1D6" w14:textId="77777777" w:rsidTr="003B780A">
        <w:tc>
          <w:tcPr>
            <w:tcW w:w="1838" w:type="dxa"/>
          </w:tcPr>
          <w:p w14:paraId="30CCB1AB" w14:textId="1A3A277A" w:rsidR="003B780A" w:rsidRPr="00442742" w:rsidRDefault="00BC0593">
            <w:pPr>
              <w:rPr>
                <w:color w:val="EE0000"/>
              </w:rPr>
            </w:pPr>
            <w:r w:rsidRPr="007E48E2">
              <w:t>Skills</w:t>
            </w:r>
            <w:r w:rsidR="00173E3D" w:rsidRPr="007E48E2">
              <w:t xml:space="preserve"> and Experience</w:t>
            </w:r>
          </w:p>
        </w:tc>
        <w:tc>
          <w:tcPr>
            <w:tcW w:w="5979" w:type="dxa"/>
          </w:tcPr>
          <w:p w14:paraId="37C8C251" w14:textId="561FBD29" w:rsidR="003B780A" w:rsidRPr="007A188B" w:rsidRDefault="00BC0593" w:rsidP="003B780A">
            <w:pPr>
              <w:rPr>
                <w:lang w:eastAsia="en-GB"/>
              </w:rPr>
            </w:pPr>
            <w:r>
              <w:rPr>
                <w:lang w:eastAsia="en-GB"/>
              </w:rPr>
              <w:t>Essential</w:t>
            </w:r>
          </w:p>
        </w:tc>
        <w:tc>
          <w:tcPr>
            <w:tcW w:w="603" w:type="dxa"/>
          </w:tcPr>
          <w:p w14:paraId="2BD3650F" w14:textId="77777777" w:rsidR="003B780A" w:rsidRPr="007A188B" w:rsidRDefault="003B780A" w:rsidP="006C3A1F">
            <w:pPr>
              <w:rPr>
                <w:lang w:eastAsia="en-GB"/>
              </w:rPr>
            </w:pPr>
          </w:p>
        </w:tc>
        <w:tc>
          <w:tcPr>
            <w:tcW w:w="596" w:type="dxa"/>
          </w:tcPr>
          <w:p w14:paraId="67D8BCCD" w14:textId="77777777" w:rsidR="003B780A" w:rsidRPr="007A188B" w:rsidRDefault="003B780A" w:rsidP="006C3A1F">
            <w:pPr>
              <w:rPr>
                <w:lang w:eastAsia="en-GB"/>
              </w:rPr>
            </w:pPr>
          </w:p>
        </w:tc>
      </w:tr>
      <w:tr w:rsidR="003B780A" w14:paraId="3DCEC3B7" w14:textId="77777777" w:rsidTr="003B780A">
        <w:tc>
          <w:tcPr>
            <w:tcW w:w="1838" w:type="dxa"/>
          </w:tcPr>
          <w:p w14:paraId="624B16F1" w14:textId="77777777" w:rsidR="003B780A" w:rsidRDefault="003B780A"/>
        </w:tc>
        <w:tc>
          <w:tcPr>
            <w:tcW w:w="5979" w:type="dxa"/>
          </w:tcPr>
          <w:p w14:paraId="75BBF456" w14:textId="76BAF78B" w:rsidR="003B780A" w:rsidRPr="007A188B" w:rsidRDefault="00BC0593" w:rsidP="003B780A">
            <w:pPr>
              <w:rPr>
                <w:lang w:eastAsia="en-GB"/>
              </w:rPr>
            </w:pPr>
            <w:r>
              <w:t>Ability to work collaboratively, develop and sustain effective working relationships with range of stakeholders internally and externally</w:t>
            </w:r>
          </w:p>
        </w:tc>
        <w:tc>
          <w:tcPr>
            <w:tcW w:w="603" w:type="dxa"/>
          </w:tcPr>
          <w:p w14:paraId="469990CF" w14:textId="77777777" w:rsidR="003B780A" w:rsidRPr="007A188B" w:rsidRDefault="003B780A" w:rsidP="006C3A1F">
            <w:pPr>
              <w:rPr>
                <w:lang w:eastAsia="en-GB"/>
              </w:rPr>
            </w:pPr>
          </w:p>
        </w:tc>
        <w:tc>
          <w:tcPr>
            <w:tcW w:w="596" w:type="dxa"/>
          </w:tcPr>
          <w:p w14:paraId="0C5541EC" w14:textId="77777777" w:rsidR="003B780A" w:rsidRPr="007A188B" w:rsidRDefault="003B780A" w:rsidP="006C3A1F">
            <w:pPr>
              <w:rPr>
                <w:lang w:eastAsia="en-GB"/>
              </w:rPr>
            </w:pPr>
          </w:p>
        </w:tc>
      </w:tr>
      <w:tr w:rsidR="00442742" w14:paraId="27DF14AE" w14:textId="77777777" w:rsidTr="003B780A">
        <w:tc>
          <w:tcPr>
            <w:tcW w:w="1838" w:type="dxa"/>
          </w:tcPr>
          <w:p w14:paraId="30BDFDB2" w14:textId="77777777" w:rsidR="00442742" w:rsidRDefault="00442742"/>
        </w:tc>
        <w:tc>
          <w:tcPr>
            <w:tcW w:w="5979" w:type="dxa"/>
          </w:tcPr>
          <w:p w14:paraId="342913E7" w14:textId="1F9E5C6F" w:rsidR="00442742" w:rsidRPr="007E48E2" w:rsidRDefault="00442742" w:rsidP="00442742">
            <w:pPr>
              <w:spacing w:after="200" w:line="240" w:lineRule="exact"/>
              <w:rPr>
                <w:rFonts w:eastAsia="Calibri" w:cstheme="minorHAnsi"/>
                <w:iCs/>
                <w:lang w:eastAsia="en-GB"/>
              </w:rPr>
            </w:pPr>
            <w:r w:rsidRPr="007E48E2">
              <w:rPr>
                <w:rFonts w:eastAsia="Calibri" w:cstheme="minorHAnsi"/>
                <w:iCs/>
                <w:lang w:eastAsia="en-GB"/>
              </w:rPr>
              <w:t>Experience of management skills such as coaching, performance development (or willingness to learn)</w:t>
            </w:r>
          </w:p>
          <w:p w14:paraId="03BA5342" w14:textId="77777777" w:rsidR="00442742" w:rsidRDefault="00442742" w:rsidP="003B780A"/>
        </w:tc>
        <w:tc>
          <w:tcPr>
            <w:tcW w:w="603" w:type="dxa"/>
          </w:tcPr>
          <w:p w14:paraId="1E18CA4B" w14:textId="77777777" w:rsidR="00442742" w:rsidRPr="007A188B" w:rsidRDefault="00442742" w:rsidP="006C3A1F">
            <w:pPr>
              <w:rPr>
                <w:lang w:eastAsia="en-GB"/>
              </w:rPr>
            </w:pPr>
          </w:p>
        </w:tc>
        <w:tc>
          <w:tcPr>
            <w:tcW w:w="596" w:type="dxa"/>
          </w:tcPr>
          <w:p w14:paraId="38156561" w14:textId="77777777" w:rsidR="00442742" w:rsidRPr="007A188B" w:rsidRDefault="00442742" w:rsidP="006C3A1F">
            <w:pPr>
              <w:rPr>
                <w:lang w:eastAsia="en-GB"/>
              </w:rPr>
            </w:pPr>
          </w:p>
        </w:tc>
      </w:tr>
      <w:tr w:rsidR="00BC0593" w14:paraId="3C604EBD" w14:textId="77777777" w:rsidTr="003B780A">
        <w:tc>
          <w:tcPr>
            <w:tcW w:w="1838" w:type="dxa"/>
          </w:tcPr>
          <w:p w14:paraId="6C974E4D" w14:textId="77777777" w:rsidR="00BC0593" w:rsidRDefault="00BC0593"/>
        </w:tc>
        <w:tc>
          <w:tcPr>
            <w:tcW w:w="5979" w:type="dxa"/>
          </w:tcPr>
          <w:p w14:paraId="77243C10" w14:textId="77777777" w:rsidR="00BC0593" w:rsidRPr="007A188B" w:rsidRDefault="00BC0593" w:rsidP="00BC0593">
            <w:pPr>
              <w:rPr>
                <w:lang w:eastAsia="en-GB"/>
              </w:rPr>
            </w:pPr>
            <w:r w:rsidRPr="007A188B">
              <w:rPr>
                <w:lang w:eastAsia="en-GB"/>
              </w:rPr>
              <w:t>Excellent communication and interpersonal skills.</w:t>
            </w:r>
          </w:p>
          <w:p w14:paraId="03A3D47D" w14:textId="77777777" w:rsidR="00BC0593" w:rsidRDefault="00BC0593" w:rsidP="003B780A"/>
        </w:tc>
        <w:tc>
          <w:tcPr>
            <w:tcW w:w="603" w:type="dxa"/>
          </w:tcPr>
          <w:p w14:paraId="3F1B8445" w14:textId="77777777" w:rsidR="00BC0593" w:rsidRPr="007A188B" w:rsidRDefault="00BC0593" w:rsidP="006C3A1F">
            <w:pPr>
              <w:rPr>
                <w:lang w:eastAsia="en-GB"/>
              </w:rPr>
            </w:pPr>
          </w:p>
        </w:tc>
        <w:tc>
          <w:tcPr>
            <w:tcW w:w="596" w:type="dxa"/>
          </w:tcPr>
          <w:p w14:paraId="1DAE2223" w14:textId="77777777" w:rsidR="00BC0593" w:rsidRPr="007A188B" w:rsidRDefault="00BC0593" w:rsidP="006C3A1F">
            <w:pPr>
              <w:rPr>
                <w:lang w:eastAsia="en-GB"/>
              </w:rPr>
            </w:pPr>
          </w:p>
        </w:tc>
      </w:tr>
      <w:tr w:rsidR="00BC0593" w14:paraId="6D6CC8D7" w14:textId="77777777" w:rsidTr="003B780A">
        <w:tc>
          <w:tcPr>
            <w:tcW w:w="1838" w:type="dxa"/>
          </w:tcPr>
          <w:p w14:paraId="52595D30" w14:textId="77777777" w:rsidR="00BC0593" w:rsidRDefault="00BC0593"/>
        </w:tc>
        <w:tc>
          <w:tcPr>
            <w:tcW w:w="5979" w:type="dxa"/>
          </w:tcPr>
          <w:p w14:paraId="2E0266DB" w14:textId="77777777" w:rsidR="00BC0593" w:rsidRPr="007A188B" w:rsidRDefault="00BC0593" w:rsidP="00BC0593">
            <w:pPr>
              <w:rPr>
                <w:lang w:eastAsia="en-GB"/>
              </w:rPr>
            </w:pPr>
            <w:r w:rsidRPr="007A188B">
              <w:rPr>
                <w:lang w:eastAsia="en-GB"/>
              </w:rPr>
              <w:t>Attention to detail and problem-solving skills.</w:t>
            </w:r>
          </w:p>
          <w:p w14:paraId="4958CE48" w14:textId="77777777" w:rsidR="00BC0593" w:rsidRDefault="00BC0593" w:rsidP="003B780A"/>
        </w:tc>
        <w:tc>
          <w:tcPr>
            <w:tcW w:w="603" w:type="dxa"/>
          </w:tcPr>
          <w:p w14:paraId="6EEE83CF" w14:textId="77777777" w:rsidR="00BC0593" w:rsidRPr="007A188B" w:rsidRDefault="00BC0593" w:rsidP="006C3A1F">
            <w:pPr>
              <w:rPr>
                <w:lang w:eastAsia="en-GB"/>
              </w:rPr>
            </w:pPr>
          </w:p>
        </w:tc>
        <w:tc>
          <w:tcPr>
            <w:tcW w:w="596" w:type="dxa"/>
          </w:tcPr>
          <w:p w14:paraId="4F438C5E" w14:textId="77777777" w:rsidR="00BC0593" w:rsidRPr="007A188B" w:rsidRDefault="00BC0593" w:rsidP="006C3A1F">
            <w:pPr>
              <w:rPr>
                <w:lang w:eastAsia="en-GB"/>
              </w:rPr>
            </w:pPr>
          </w:p>
        </w:tc>
      </w:tr>
      <w:tr w:rsidR="001561C0" w14:paraId="16442C74" w14:textId="77777777" w:rsidTr="003B780A">
        <w:tc>
          <w:tcPr>
            <w:tcW w:w="1838" w:type="dxa"/>
          </w:tcPr>
          <w:p w14:paraId="5A1D0FFE" w14:textId="77777777" w:rsidR="001561C0" w:rsidRDefault="001561C0"/>
        </w:tc>
        <w:tc>
          <w:tcPr>
            <w:tcW w:w="5979" w:type="dxa"/>
          </w:tcPr>
          <w:p w14:paraId="27FB6B93" w14:textId="6DCF74B7" w:rsidR="001561C0" w:rsidRPr="007A188B" w:rsidRDefault="001561C0" w:rsidP="00BC0593">
            <w:pPr>
              <w:rPr>
                <w:lang w:eastAsia="en-GB"/>
              </w:rPr>
            </w:pPr>
            <w:r>
              <w:t>Ability to plan and prioritise workload to ensure deadlines are met under pressure</w:t>
            </w:r>
          </w:p>
        </w:tc>
        <w:tc>
          <w:tcPr>
            <w:tcW w:w="603" w:type="dxa"/>
          </w:tcPr>
          <w:p w14:paraId="735ABA3F" w14:textId="77777777" w:rsidR="001561C0" w:rsidRPr="007A188B" w:rsidRDefault="001561C0" w:rsidP="006C3A1F">
            <w:pPr>
              <w:rPr>
                <w:lang w:eastAsia="en-GB"/>
              </w:rPr>
            </w:pPr>
          </w:p>
        </w:tc>
        <w:tc>
          <w:tcPr>
            <w:tcW w:w="596" w:type="dxa"/>
          </w:tcPr>
          <w:p w14:paraId="7AA7E68A" w14:textId="77777777" w:rsidR="001561C0" w:rsidRPr="007A188B" w:rsidRDefault="001561C0" w:rsidP="006C3A1F">
            <w:pPr>
              <w:rPr>
                <w:lang w:eastAsia="en-GB"/>
              </w:rPr>
            </w:pPr>
          </w:p>
        </w:tc>
      </w:tr>
      <w:tr w:rsidR="00BC0593" w14:paraId="5D2DFC96" w14:textId="77777777" w:rsidTr="003B780A">
        <w:tc>
          <w:tcPr>
            <w:tcW w:w="1838" w:type="dxa"/>
          </w:tcPr>
          <w:p w14:paraId="14CADC6C" w14:textId="77777777" w:rsidR="00BC0593" w:rsidRDefault="00BC0593"/>
        </w:tc>
        <w:tc>
          <w:tcPr>
            <w:tcW w:w="5979" w:type="dxa"/>
          </w:tcPr>
          <w:p w14:paraId="4576CB7D" w14:textId="05897DC8" w:rsidR="00BC0593" w:rsidRDefault="00BC0593" w:rsidP="003B780A">
            <w:r w:rsidRPr="007A188B">
              <w:rPr>
                <w:lang w:eastAsia="en-GB"/>
              </w:rPr>
              <w:t>Commitment to maintaining high standards of health and safety</w:t>
            </w:r>
          </w:p>
        </w:tc>
        <w:tc>
          <w:tcPr>
            <w:tcW w:w="603" w:type="dxa"/>
          </w:tcPr>
          <w:p w14:paraId="79695359" w14:textId="77777777" w:rsidR="00BC0593" w:rsidRPr="007A188B" w:rsidRDefault="00BC0593" w:rsidP="006C3A1F">
            <w:pPr>
              <w:rPr>
                <w:lang w:eastAsia="en-GB"/>
              </w:rPr>
            </w:pPr>
          </w:p>
        </w:tc>
        <w:tc>
          <w:tcPr>
            <w:tcW w:w="596" w:type="dxa"/>
          </w:tcPr>
          <w:p w14:paraId="58AF6E79" w14:textId="77777777" w:rsidR="00BC0593" w:rsidRPr="007A188B" w:rsidRDefault="00BC0593" w:rsidP="006C3A1F">
            <w:pPr>
              <w:rPr>
                <w:lang w:eastAsia="en-GB"/>
              </w:rPr>
            </w:pPr>
          </w:p>
        </w:tc>
      </w:tr>
      <w:tr w:rsidR="00AC6203" w14:paraId="05557616" w14:textId="77777777" w:rsidTr="003B780A">
        <w:tc>
          <w:tcPr>
            <w:tcW w:w="1838" w:type="dxa"/>
          </w:tcPr>
          <w:p w14:paraId="67C680EF" w14:textId="77777777" w:rsidR="00AC6203" w:rsidRDefault="00AC6203"/>
        </w:tc>
        <w:tc>
          <w:tcPr>
            <w:tcW w:w="5979" w:type="dxa"/>
          </w:tcPr>
          <w:p w14:paraId="454D4A22" w14:textId="59B9D08C" w:rsidR="00AC6203" w:rsidRPr="007A188B" w:rsidRDefault="003F5FB1" w:rsidP="003B780A">
            <w:r w:rsidRPr="000A77F5">
              <w:t>Willingness to undertake personal training and development as required</w:t>
            </w:r>
          </w:p>
        </w:tc>
        <w:tc>
          <w:tcPr>
            <w:tcW w:w="603" w:type="dxa"/>
          </w:tcPr>
          <w:p w14:paraId="4121D71D" w14:textId="77777777" w:rsidR="00AC6203" w:rsidRPr="007A188B" w:rsidRDefault="00AC6203" w:rsidP="006C3A1F">
            <w:pPr>
              <w:rPr>
                <w:lang w:eastAsia="en-GB"/>
              </w:rPr>
            </w:pPr>
          </w:p>
        </w:tc>
        <w:tc>
          <w:tcPr>
            <w:tcW w:w="596" w:type="dxa"/>
          </w:tcPr>
          <w:p w14:paraId="4A46486E" w14:textId="77777777" w:rsidR="00AC6203" w:rsidRPr="007A188B" w:rsidRDefault="00AC6203" w:rsidP="006C3A1F">
            <w:pPr>
              <w:rPr>
                <w:lang w:eastAsia="en-GB"/>
              </w:rPr>
            </w:pPr>
          </w:p>
        </w:tc>
      </w:tr>
      <w:tr w:rsidR="00BC0593" w14:paraId="559E00AE" w14:textId="77777777" w:rsidTr="003B780A">
        <w:tc>
          <w:tcPr>
            <w:tcW w:w="1838" w:type="dxa"/>
          </w:tcPr>
          <w:p w14:paraId="606CD4BC" w14:textId="77777777" w:rsidR="00BC0593" w:rsidRDefault="00BC0593"/>
        </w:tc>
        <w:tc>
          <w:tcPr>
            <w:tcW w:w="5979" w:type="dxa"/>
          </w:tcPr>
          <w:p w14:paraId="4A2A1FB7" w14:textId="722AEE5F" w:rsidR="00BC0593" w:rsidRPr="007A188B" w:rsidRDefault="00BC0593" w:rsidP="003B780A">
            <w:pPr>
              <w:rPr>
                <w:lang w:eastAsia="en-GB"/>
              </w:rPr>
            </w:pPr>
            <w:r>
              <w:t>Strong personal commitment to promoting and embedding equity, diversity and inclusion</w:t>
            </w:r>
          </w:p>
        </w:tc>
        <w:tc>
          <w:tcPr>
            <w:tcW w:w="603" w:type="dxa"/>
          </w:tcPr>
          <w:p w14:paraId="4D0F8D24" w14:textId="77777777" w:rsidR="00BC0593" w:rsidRPr="007A188B" w:rsidRDefault="00BC0593" w:rsidP="006C3A1F">
            <w:pPr>
              <w:rPr>
                <w:lang w:eastAsia="en-GB"/>
              </w:rPr>
            </w:pPr>
          </w:p>
        </w:tc>
        <w:tc>
          <w:tcPr>
            <w:tcW w:w="596" w:type="dxa"/>
          </w:tcPr>
          <w:p w14:paraId="68A679DD" w14:textId="77777777" w:rsidR="00BC0593" w:rsidRPr="007A188B" w:rsidRDefault="00BC0593" w:rsidP="006C3A1F">
            <w:pPr>
              <w:rPr>
                <w:lang w:eastAsia="en-GB"/>
              </w:rPr>
            </w:pPr>
          </w:p>
        </w:tc>
      </w:tr>
      <w:bookmarkEnd w:id="0"/>
    </w:tbl>
    <w:p w14:paraId="67E65925" w14:textId="77777777" w:rsidR="006C3A1F" w:rsidRDefault="006C3A1F"/>
    <w:sectPr w:rsidR="006C3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A8A"/>
    <w:multiLevelType w:val="hybridMultilevel"/>
    <w:tmpl w:val="6BE0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2536A"/>
    <w:multiLevelType w:val="hybridMultilevel"/>
    <w:tmpl w:val="6D8AC8FA"/>
    <w:lvl w:ilvl="0" w:tplc="44C47B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510545">
    <w:abstractNumId w:val="1"/>
  </w:num>
  <w:num w:numId="2" w16cid:durableId="105141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1F"/>
    <w:rsid w:val="00032627"/>
    <w:rsid w:val="00032E02"/>
    <w:rsid w:val="001501AE"/>
    <w:rsid w:val="001561C0"/>
    <w:rsid w:val="00173E3D"/>
    <w:rsid w:val="00193DC0"/>
    <w:rsid w:val="002B574D"/>
    <w:rsid w:val="00355300"/>
    <w:rsid w:val="003B780A"/>
    <w:rsid w:val="003F5FB1"/>
    <w:rsid w:val="00442742"/>
    <w:rsid w:val="0058117E"/>
    <w:rsid w:val="006C3A1F"/>
    <w:rsid w:val="007E48E2"/>
    <w:rsid w:val="009A1A79"/>
    <w:rsid w:val="00A07C0F"/>
    <w:rsid w:val="00AC6203"/>
    <w:rsid w:val="00B41172"/>
    <w:rsid w:val="00BC0593"/>
    <w:rsid w:val="00BF693E"/>
    <w:rsid w:val="00C6131C"/>
    <w:rsid w:val="00CC7BC6"/>
    <w:rsid w:val="00CF4E96"/>
    <w:rsid w:val="00E1350B"/>
    <w:rsid w:val="00E57BAB"/>
    <w:rsid w:val="00E6572C"/>
    <w:rsid w:val="00F9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3E2C"/>
  <w15:chartTrackingRefBased/>
  <w15:docId w15:val="{770FC706-1B1E-4B45-BADE-6AFF6549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A1F"/>
    <w:rPr>
      <w:rFonts w:eastAsiaTheme="majorEastAsia" w:cstheme="majorBidi"/>
      <w:color w:val="272727" w:themeColor="text1" w:themeTint="D8"/>
    </w:rPr>
  </w:style>
  <w:style w:type="paragraph" w:styleId="Title">
    <w:name w:val="Title"/>
    <w:basedOn w:val="Normal"/>
    <w:next w:val="Normal"/>
    <w:link w:val="TitleChar"/>
    <w:uiPriority w:val="10"/>
    <w:qFormat/>
    <w:rsid w:val="006C3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A1F"/>
    <w:pPr>
      <w:spacing w:before="160"/>
      <w:jc w:val="center"/>
    </w:pPr>
    <w:rPr>
      <w:i/>
      <w:iCs/>
      <w:color w:val="404040" w:themeColor="text1" w:themeTint="BF"/>
    </w:rPr>
  </w:style>
  <w:style w:type="character" w:customStyle="1" w:styleId="QuoteChar">
    <w:name w:val="Quote Char"/>
    <w:basedOn w:val="DefaultParagraphFont"/>
    <w:link w:val="Quote"/>
    <w:uiPriority w:val="29"/>
    <w:rsid w:val="006C3A1F"/>
    <w:rPr>
      <w:i/>
      <w:iCs/>
      <w:color w:val="404040" w:themeColor="text1" w:themeTint="BF"/>
    </w:rPr>
  </w:style>
  <w:style w:type="paragraph" w:styleId="ListParagraph">
    <w:name w:val="List Paragraph"/>
    <w:basedOn w:val="Normal"/>
    <w:uiPriority w:val="34"/>
    <w:qFormat/>
    <w:rsid w:val="006C3A1F"/>
    <w:pPr>
      <w:ind w:left="720"/>
      <w:contextualSpacing/>
    </w:pPr>
  </w:style>
  <w:style w:type="character" w:styleId="IntenseEmphasis">
    <w:name w:val="Intense Emphasis"/>
    <w:basedOn w:val="DefaultParagraphFont"/>
    <w:uiPriority w:val="21"/>
    <w:qFormat/>
    <w:rsid w:val="006C3A1F"/>
    <w:rPr>
      <w:i/>
      <w:iCs/>
      <w:color w:val="0F4761" w:themeColor="accent1" w:themeShade="BF"/>
    </w:rPr>
  </w:style>
  <w:style w:type="paragraph" w:styleId="IntenseQuote">
    <w:name w:val="Intense Quote"/>
    <w:basedOn w:val="Normal"/>
    <w:next w:val="Normal"/>
    <w:link w:val="IntenseQuoteChar"/>
    <w:uiPriority w:val="30"/>
    <w:qFormat/>
    <w:rsid w:val="006C3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A1F"/>
    <w:rPr>
      <w:i/>
      <w:iCs/>
      <w:color w:val="0F4761" w:themeColor="accent1" w:themeShade="BF"/>
    </w:rPr>
  </w:style>
  <w:style w:type="character" w:styleId="IntenseReference">
    <w:name w:val="Intense Reference"/>
    <w:basedOn w:val="DefaultParagraphFont"/>
    <w:uiPriority w:val="32"/>
    <w:qFormat/>
    <w:rsid w:val="006C3A1F"/>
    <w:rPr>
      <w:b/>
      <w:bCs/>
      <w:smallCaps/>
      <w:color w:val="0F4761" w:themeColor="accent1" w:themeShade="BF"/>
      <w:spacing w:val="5"/>
    </w:rPr>
  </w:style>
  <w:style w:type="table" w:styleId="TableGrid">
    <w:name w:val="Table Grid"/>
    <w:basedOn w:val="TableNormal"/>
    <w:uiPriority w:val="39"/>
    <w:rsid w:val="006C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knowledger xmlns="a9aa0300-e3ad-47fb-aadb-fa66ee6c3ea0" xsi:nil="true"/>
    <InProgress xmlns="a9aa0300-e3ad-47fb-aadb-fa66ee6c3ea0">false</InProgress>
    <lcf76f155ced4ddcb4097134ff3c332f xmlns="a9aa0300-e3ad-47fb-aadb-fa66ee6c3ea0">
      <Terms xmlns="http://schemas.microsoft.com/office/infopath/2007/PartnerControls"/>
    </lcf76f155ced4ddcb4097134ff3c332f>
    <Sendforapproval xmlns="a9aa0300-e3ad-47fb-aadb-fa66ee6c3ea0">false</Sendforapproval>
    <TaxCatchAll xmlns="1b870fb1-5ffb-49aa-aae0-28ec4c6b1269" xsi:nil="true"/>
    <Approver1 xmlns="a9aa0300-e3ad-47fb-aadb-fa66ee6c3ea0" xsi:nil="true"/>
    <Approver2 xmlns="a9aa0300-e3ad-47fb-aadb-fa66ee6c3ea0" xsi:nil="true"/>
    <Paid xmlns="a9aa0300-e3ad-47fb-aadb-fa66ee6c3ea0">false</Paid>
    <_Flow_SignoffStatus xmlns="a9aa0300-e3ad-47fb-aadb-fa66ee6c3ea0" xsi:nil="true"/>
    <Approver2Complete xmlns="a9aa0300-e3ad-47fb-aadb-fa66ee6c3ea0">false</Approver2Complete>
    <Approver1Complete xmlns="a9aa0300-e3ad-47fb-aadb-fa66ee6c3ea0">false</Approver1Complete>
    <AcknowledgedbyTreasurer xmlns="a9aa0300-e3ad-47fb-aadb-fa66ee6c3ea0">false</AcknowledgedbyTreasur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F3E4B1151FE41AE9091C284DC6A64" ma:contentTypeVersion="31" ma:contentTypeDescription="Create a new document." ma:contentTypeScope="" ma:versionID="e48d3bf03c1ff1dab91c7703e75e0d78">
  <xsd:schema xmlns:xsd="http://www.w3.org/2001/XMLSchema" xmlns:xs="http://www.w3.org/2001/XMLSchema" xmlns:p="http://schemas.microsoft.com/office/2006/metadata/properties" xmlns:ns2="a9aa0300-e3ad-47fb-aadb-fa66ee6c3ea0" xmlns:ns3="1b870fb1-5ffb-49aa-aae0-28ec4c6b1269" targetNamespace="http://schemas.microsoft.com/office/2006/metadata/properties" ma:root="true" ma:fieldsID="2d357c571feffdaf7552ff649acedac3" ns2:_="" ns3:_="">
    <xsd:import namespace="a9aa0300-e3ad-47fb-aadb-fa66ee6c3ea0"/>
    <xsd:import namespace="1b870fb1-5ffb-49aa-aae0-28ec4c6b12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pprover1" minOccurs="0"/>
                <xsd:element ref="ns2:Approver2" minOccurs="0"/>
                <xsd:element ref="ns2:_Flow_SignoffStatus" minOccurs="0"/>
                <xsd:element ref="ns2:Approver1Complete" minOccurs="0"/>
                <xsd:element ref="ns2:Approver2Complete" minOccurs="0"/>
                <xsd:element ref="ns2:Paid" minOccurs="0"/>
                <xsd:element ref="ns2:AcknowledgedbyTreasurer" minOccurs="0"/>
                <xsd:element ref="ns2:Sendforapproval" minOccurs="0"/>
                <xsd:element ref="ns2:InProgress" minOccurs="0"/>
                <xsd:element ref="ns2:Acknowledge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0300-e3ad-47fb-aadb-fa66ee6c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pprover1" ma:index="14" nillable="true" ma:displayName="Approver 1" ma:format="Dropdown" ma:internalName="Approver1">
      <xsd:simpleType>
        <xsd:restriction base="dms:Choice">
          <xsd:enumeration value="mike.dagnell@aep.org.uk"/>
          <xsd:enumeration value="mary.gardner@aep.org.uk"/>
        </xsd:restriction>
      </xsd:simpleType>
    </xsd:element>
    <xsd:element name="Approver2" ma:index="15" nillable="true" ma:displayName="Approver 2" ma:format="Dropdown" ma:internalName="Approver2">
      <xsd:simpleType>
        <xsd:restriction base="dms:Choice">
          <xsd:enumeration value="mike.dagnell@aep.org.uk"/>
          <xsd:enumeration value="mary.gardner@aep.org.uk"/>
        </xsd:restriction>
      </xsd:simpleType>
    </xsd:element>
    <xsd:element name="_Flow_SignoffStatus" ma:index="16" nillable="true" ma:displayName="Sign-off status" ma:internalName="Sign_x002d_off_x0020_status">
      <xsd:simpleType>
        <xsd:restriction base="dms:Text"/>
      </xsd:simpleType>
    </xsd:element>
    <xsd:element name="Approver1Complete" ma:index="17" nillable="true" ma:displayName="Approver 1 Complete" ma:default="0" ma:format="Dropdown" ma:internalName="Approver1Complete">
      <xsd:simpleType>
        <xsd:restriction base="dms:Boolean"/>
      </xsd:simpleType>
    </xsd:element>
    <xsd:element name="Approver2Complete" ma:index="18" nillable="true" ma:displayName="Approver 2 Complete" ma:default="0" ma:format="Dropdown" ma:internalName="Approver2Complete">
      <xsd:simpleType>
        <xsd:restriction base="dms:Boolean"/>
      </xsd:simpleType>
    </xsd:element>
    <xsd:element name="Paid" ma:index="19" nillable="true" ma:displayName="Paid" ma:default="0" ma:format="Dropdown" ma:internalName="Paid">
      <xsd:simpleType>
        <xsd:restriction base="dms:Boolean"/>
      </xsd:simpleType>
    </xsd:element>
    <xsd:element name="AcknowledgedbyTreasurer" ma:index="20" nillable="true" ma:displayName="Acknowledged by Treasurer" ma:default="0" ma:format="Dropdown" ma:internalName="AcknowledgedbyTreasurer">
      <xsd:simpleType>
        <xsd:restriction base="dms:Boolean"/>
      </xsd:simpleType>
    </xsd:element>
    <xsd:element name="Sendforapproval" ma:index="21" nillable="true" ma:displayName="Send for approval" ma:default="0" ma:format="Dropdown" ma:internalName="Sendforapproval">
      <xsd:simpleType>
        <xsd:restriction base="dms:Boolean"/>
      </xsd:simpleType>
    </xsd:element>
    <xsd:element name="InProgress" ma:index="22" nillable="true" ma:displayName="In Progress" ma:default="0" ma:format="Dropdown" ma:internalName="InProgress">
      <xsd:simpleType>
        <xsd:restriction base="dms:Boolean"/>
      </xsd:simpleType>
    </xsd:element>
    <xsd:element name="Acknowledger" ma:index="23" nillable="true" ma:displayName="Acknowledger" ma:format="Dropdown" ma:internalName="Acknowledger">
      <xsd:simpleType>
        <xsd:restriction base="dms:Choice">
          <xsd:enumeration value="mike.dagnell@aep.org.uk"/>
          <xsd:enumeration value="mary.gardner@aep.org.uk"/>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3a8294-76c6-4989-b990-f122094f4d2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70fb1-5ffb-49aa-aae0-28ec4c6b12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12eb4df9-d040-4382-9b84-3e53b7a44253}" ma:internalName="TaxCatchAll" ma:showField="CatchAllData" ma:web="1b870fb1-5ffb-49aa-aae0-28ec4c6b1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907AD-7465-4453-A12D-A8C06F1BA9AF}">
  <ds:schemaRefs>
    <ds:schemaRef ds:uri="http://schemas.microsoft.com/office/2006/metadata/properties"/>
    <ds:schemaRef ds:uri="http://schemas.microsoft.com/office/infopath/2007/PartnerControls"/>
    <ds:schemaRef ds:uri="a9aa0300-e3ad-47fb-aadb-fa66ee6c3ea0"/>
    <ds:schemaRef ds:uri="1b870fb1-5ffb-49aa-aae0-28ec4c6b1269"/>
  </ds:schemaRefs>
</ds:datastoreItem>
</file>

<file path=customXml/itemProps2.xml><?xml version="1.0" encoding="utf-8"?>
<ds:datastoreItem xmlns:ds="http://schemas.openxmlformats.org/officeDocument/2006/customXml" ds:itemID="{F8C2FEF4-F683-40DF-81A1-106944B6235C}">
  <ds:schemaRefs>
    <ds:schemaRef ds:uri="http://schemas.microsoft.com/sharepoint/v3/contenttype/forms"/>
  </ds:schemaRefs>
</ds:datastoreItem>
</file>

<file path=customXml/itemProps3.xml><?xml version="1.0" encoding="utf-8"?>
<ds:datastoreItem xmlns:ds="http://schemas.openxmlformats.org/officeDocument/2006/customXml" ds:itemID="{B1F6AA41-9AD1-4BAB-AF08-6537F9FA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0300-e3ad-47fb-aadb-fa66ee6c3ea0"/>
    <ds:schemaRef ds:uri="1b870fb1-5ffb-49aa-aae0-28ec4c6b1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Hardev Sohal</dc:creator>
  <cp:keywords/>
  <dc:description/>
  <cp:lastModifiedBy>Aimee Mitford</cp:lastModifiedBy>
  <cp:revision>2</cp:revision>
  <dcterms:created xsi:type="dcterms:W3CDTF">2025-07-03T10:44:00Z</dcterms:created>
  <dcterms:modified xsi:type="dcterms:W3CDTF">2025-07-03T10:44:00Z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0x010100501F3E4B1151FE41AE9091C284DC6A64</vt:lpwstr>
  </property>
</Properties>
</file>